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8" w:type="dxa"/>
        <w:tblLook w:val="04A0" w:firstRow="1" w:lastRow="0" w:firstColumn="1" w:lastColumn="0" w:noHBand="0" w:noVBand="1"/>
      </w:tblPr>
      <w:tblGrid>
        <w:gridCol w:w="591"/>
        <w:gridCol w:w="2700"/>
        <w:gridCol w:w="1574"/>
        <w:gridCol w:w="2147"/>
        <w:gridCol w:w="2577"/>
        <w:gridCol w:w="1574"/>
        <w:gridCol w:w="3865"/>
      </w:tblGrid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18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</w:t>
            </w:r>
            <w:r w:rsidR="00184086" w:rsidRPr="009D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 об утверждении итогов тендера от </w:t>
            </w: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марта 2021 года по закупу медицинских изделий  на 2021 год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тендера:</w:t>
            </w:r>
          </w:p>
        </w:tc>
        <w:tc>
          <w:tcPr>
            <w:tcW w:w="11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18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</w:t>
            </w:r>
            <w:r w:rsidR="00683BA3"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 по закупу медицинских изделий</w:t>
            </w: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11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«</w:t>
            </w:r>
            <w:r w:rsidR="00A36279" w:rsidRPr="009D3D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Областная детская больница</w:t>
            </w:r>
            <w:r w:rsidR="00A36279"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УЗ г.</w:t>
            </w:r>
            <w:r w:rsidR="00A36279"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A36279" w:rsidRPr="009D3D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Туркестанской области города Шымкент.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Организатор:</w:t>
            </w:r>
          </w:p>
        </w:tc>
        <w:tc>
          <w:tcPr>
            <w:tcW w:w="11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A36279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«</w:t>
            </w:r>
            <w:r w:rsidRPr="009D3D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Областная детская больница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УЗ г.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D3D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Туркестанской области города Шымкент.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выделенная на закуп:</w:t>
            </w:r>
          </w:p>
        </w:tc>
        <w:tc>
          <w:tcPr>
            <w:tcW w:w="11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A36279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682 907 500,00</w:t>
            </w:r>
            <w:r w:rsidRPr="009D3DD7">
              <w:rPr>
                <w:rFonts w:ascii="Times New Roman" w:hAnsi="Times New Roman" w:cs="Times New Roman"/>
                <w:sz w:val="20"/>
                <w:szCs w:val="20"/>
              </w:rPr>
              <w:t xml:space="preserve"> (шестьсот восемьдесят два миллиона девятьсот семь тысяч пятьсот) тенге, 00 тиын.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лотов:</w:t>
            </w:r>
          </w:p>
        </w:tc>
        <w:tc>
          <w:tcPr>
            <w:tcW w:w="11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A36279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38217C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Протокол об утверждении итогов тендера по закупу медицинских изделий на 2021 год состоит из:</w:t>
            </w:r>
          </w:p>
        </w:tc>
      </w:tr>
      <w:tr w:rsidR="00DA6D10" w:rsidRPr="00DA6D10" w:rsidTr="00B25C24">
        <w:trPr>
          <w:trHeight w:val="52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итогов  </w:t>
            </w:r>
            <w:r w:rsidRPr="00DA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(изложение оценки, сопоставление цен, наименования и местонахождение участника каждого лота тендера, предложение которого является вторым после предложения победителя)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к протоколу итогов  </w:t>
            </w:r>
            <w:r w:rsidRPr="00DA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(основания отклонения тендерных заявок)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№2 к протоколу итогов </w:t>
            </w:r>
            <w:r w:rsidRPr="00DA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(Сведения и документы составляющие тендерные заявки потенциальных поставщиков)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 тендерной комиссии: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3810"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Бектаев Е.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Заместитель главного врача</w:t>
            </w:r>
            <w:r w:rsidR="00DA6D10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председатель комиссии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Байсалов А.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Заместитель главного врача </w:t>
            </w:r>
            <w:r w:rsidR="00DA6D10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заместитель председателя тендерной комисии</w:t>
            </w:r>
          </w:p>
        </w:tc>
      </w:tr>
      <w:tr w:rsidR="00DA6D10" w:rsidRPr="00DA6D10" w:rsidTr="00B25C24">
        <w:trPr>
          <w:trHeight w:val="5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Маркенова А.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Главный бухгалтер</w:t>
            </w:r>
            <w:r w:rsidR="00DA6D10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член комиссии</w:t>
            </w:r>
          </w:p>
        </w:tc>
      </w:tr>
      <w:tr w:rsidR="00DA6D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Бексейтова Б.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10" w:rsidRPr="00DA6D10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Материальный бухгалтер</w:t>
            </w:r>
            <w:r w:rsidR="00DA6D10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член комиссии</w:t>
            </w:r>
          </w:p>
        </w:tc>
      </w:tr>
      <w:tr w:rsidR="009A38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10" w:rsidRPr="009A3810" w:rsidRDefault="009A38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10" w:rsidRPr="009D3DD7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Байназарова А.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810" w:rsidRPr="009D3DD7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Главная медсестра , член комиссии</w:t>
            </w:r>
          </w:p>
        </w:tc>
      </w:tr>
      <w:tr w:rsidR="009A3810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10" w:rsidRDefault="009A38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10" w:rsidRPr="009D3DD7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Тойымбетова Л.А.</w:t>
            </w:r>
          </w:p>
        </w:tc>
        <w:tc>
          <w:tcPr>
            <w:tcW w:w="1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810" w:rsidRPr="009D3DD7" w:rsidRDefault="009A38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Заведующая аптеки, секретарь тендерной комиссии 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D10" w:rsidRPr="00DA6D10" w:rsidTr="00B25C24">
        <w:trPr>
          <w:trHeight w:val="525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момента начало приема и до окончательного срока предоставления тендерных заявок поступило </w:t>
            </w:r>
            <w:r w:rsidR="00BF01D8" w:rsidRPr="009D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</w:t>
            </w: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конвертов с заявками на участие в тендер</w:t>
            </w:r>
            <w:r w:rsidR="000D41AE" w:rsidRPr="009D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по закупу медицинских изделий</w:t>
            </w: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2021 год </w:t>
            </w:r>
          </w:p>
        </w:tc>
      </w:tr>
      <w:tr w:rsidR="00DA6D10" w:rsidRPr="00DA6D10" w:rsidTr="00B25C24">
        <w:trPr>
          <w:trHeight w:val="390"/>
        </w:trPr>
        <w:tc>
          <w:tcPr>
            <w:tcW w:w="150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Тендерную заявку на участие в тендере предоставили потенциальные поставщики</w:t>
            </w:r>
          </w:p>
          <w:p w:rsidR="0016720B" w:rsidRPr="00DA6D10" w:rsidRDefault="0016720B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5C24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поставщиков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потенциальных поставщиков, представивших тендерные заявки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регистрации тендерной заявки</w:t>
            </w:r>
          </w:p>
        </w:tc>
      </w:tr>
      <w:tr w:rsidR="00B25C24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10" w:rsidRPr="00DA6D10" w:rsidRDefault="009461D7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«ЕврАзЭС Холдинг»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9461D7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РК, г.Алматы, мкр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.Калкаман-2, ул.Нурпеисова Б, дом 101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10" w:rsidRPr="00DA6D10" w:rsidRDefault="00187B76" w:rsidP="0018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время: 15-41; 26</w:t>
            </w:r>
            <w:r w:rsidR="00DA6D10"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5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2F7F8B" w:rsidRDefault="002F7F8B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2F7F8B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«Бектас»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2F7F8B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РК, г.Шымкент, проспект Жибек жолы, дом 43,кв.100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8B" w:rsidRPr="009D3DD7" w:rsidRDefault="002F7F8B" w:rsidP="00D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время: 1</w:t>
            </w:r>
            <w:r w:rsidR="001D3B11"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F4356"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-05</w:t>
            </w:r>
            <w:r w:rsidR="003957A2"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DA6D10" w:rsidRDefault="00735737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735737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«Фарм Орда»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735737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РК, г.Шымкент, ул.Орынбаева 23/1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8B" w:rsidRPr="009D3DD7" w:rsidRDefault="00735737" w:rsidP="0073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время: 09-11; 25</w:t>
            </w:r>
            <w:r w:rsidR="002F7F8B"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DA6D10" w:rsidRDefault="009A795F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9A795F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MB medical partners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9A795F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г.Шымкент, ул.Бейбитшилик 2/53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8B" w:rsidRPr="009D3DD7" w:rsidRDefault="002F7F8B" w:rsidP="009A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10-41; </w:t>
            </w:r>
            <w:r w:rsidR="009A795F"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CC0F88" w:rsidRDefault="00CC0F88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CC0F88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Dia 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Медикус</w:t>
            </w: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CC0F88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г.Шымкент, мкр.Отырар дом 31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8B" w:rsidRPr="009D3DD7" w:rsidRDefault="00CC0F88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время: 10-58; 26</w:t>
            </w:r>
            <w:r w:rsidR="002F7F8B"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A43A10" w:rsidRDefault="00A43A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A43A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ИП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Mediya Farm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A43A10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г.Алматы, ул.Кутузова 7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F8B" w:rsidRPr="009D3DD7" w:rsidRDefault="000335E2" w:rsidP="0003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14-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32; 25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4F4092" w:rsidRDefault="004F4092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4F4092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Fibonacci group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4F4092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г.Шымкент, ул.Байтурсынова 87, офис 41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F8B" w:rsidRPr="009D3DD7" w:rsidRDefault="008B6878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13-34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8B6878" w:rsidRDefault="008B6878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5F043D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 НИЕТ»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5F043D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РК, г.Кызылорда, ул.А. Байтурсынова 64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F8B" w:rsidRPr="009D3DD7" w:rsidRDefault="005F043D" w:rsidP="005F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08-34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DA6D10" w:rsidRDefault="00805C9D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805C9D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Kazakhstan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805C9D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г.Алматы, мкр.10 дом 32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F8B" w:rsidRPr="009D3DD7" w:rsidRDefault="00EA42FC" w:rsidP="00EA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08-58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26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2F7F8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A27706" w:rsidRDefault="00A27706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8B" w:rsidRPr="009D3DD7" w:rsidRDefault="00A27706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KMK-Amanat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8B" w:rsidRPr="009D3DD7" w:rsidRDefault="00A27706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г.Алматы, ул.Рыскулбекова 39А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F8B" w:rsidRPr="009D3DD7" w:rsidRDefault="00A27706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09-53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155BDB" w:rsidRPr="00DA6D10" w:rsidTr="00B25C24">
        <w:trPr>
          <w:trHeight w:val="27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DB" w:rsidRPr="00155BDB" w:rsidRDefault="00155BDB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DB" w:rsidRPr="009D3DD7" w:rsidRDefault="00155BDB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«Тарлан-Инт»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DB" w:rsidRPr="009D3DD7" w:rsidRDefault="00155BDB" w:rsidP="009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РК, г.Нур-Султан, ул.Керей Жанибек Хандар 5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DB" w:rsidRPr="009D3DD7" w:rsidRDefault="00155BDB" w:rsidP="0015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11-25</w:t>
            </w:r>
            <w:r w:rsidRPr="009D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29</w:t>
            </w:r>
            <w:r w:rsidRPr="00DA6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.03.2021 год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D10" w:rsidRPr="00DA6D10" w:rsidTr="00B25C24">
        <w:trPr>
          <w:trHeight w:val="264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процедуре вскрытия конвертов с тендерными заявками </w:t>
            </w:r>
            <w:r w:rsidRPr="009D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присутствовал</w:t>
            </w: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один уполномоченный представитель потенциального поставщика</w:t>
            </w:r>
          </w:p>
          <w:p w:rsidR="00F56CAE" w:rsidRPr="00DA6D10" w:rsidRDefault="00F56CAE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5C24" w:rsidRPr="00DA6D10" w:rsidTr="00B25C24">
        <w:trPr>
          <w:trHeight w:val="2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представителя</w:t>
            </w:r>
          </w:p>
        </w:tc>
      </w:tr>
      <w:tr w:rsidR="00B25C24" w:rsidRPr="00DA6D10" w:rsidTr="00336AE6">
        <w:trPr>
          <w:trHeight w:val="48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10" w:rsidRPr="00DA6D10" w:rsidRDefault="004479C1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Kazakhstan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4479C1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Бекбаев Дархан Махмутханович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10" w:rsidRPr="00DA6D10" w:rsidRDefault="00DA6D10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D10" w:rsidRPr="00DA6D10" w:rsidTr="00B25C24">
        <w:trPr>
          <w:trHeight w:val="6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Изложение оценки и сопоставление тендерных заявок:</w:t>
            </w:r>
          </w:p>
        </w:tc>
      </w:tr>
      <w:tr w:rsidR="009D3DD7" w:rsidRPr="00DA6D10" w:rsidTr="00B25C24">
        <w:trPr>
          <w:trHeight w:val="6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10" w:rsidRPr="00DA6D10" w:rsidRDefault="00DA6D10" w:rsidP="0008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4C0A" w:rsidRPr="00DA6D10" w:rsidTr="004C5673">
        <w:trPr>
          <w:trHeight w:val="6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Победитель занявший       </w:t>
            </w:r>
            <w:r w:rsidR="004C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2-ое место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Основание 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10" w:rsidRPr="00DA6D10" w:rsidRDefault="00DA6D10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</w:tr>
      <w:tr w:rsidR="0010185A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10185A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10185A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10185A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10185A" w:rsidP="00101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E33D8D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пп.1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5A" w:rsidRPr="002025A3" w:rsidRDefault="0007512A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Оксигенаторы крови мембранные с биосовместимым покрытием неонатальные</w:t>
            </w:r>
          </w:p>
        </w:tc>
      </w:tr>
      <w:tr w:rsidR="008B1674" w:rsidRPr="00DA6D10" w:rsidTr="00B25C24">
        <w:trPr>
          <w:trHeight w:val="5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DA6D10" w:rsidRDefault="008B1674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DA6D10" w:rsidRDefault="008B1674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 НИЕТ»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DA6D10" w:rsidRDefault="008B1674" w:rsidP="00A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341 850,00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2025A3" w:rsidRDefault="00882AF4" w:rsidP="00DA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DA6D10" w:rsidRDefault="008B1674" w:rsidP="00E33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</w:t>
            </w:r>
            <w:r w:rsidR="00E33D8D"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4" w:rsidRPr="00DA6D10" w:rsidRDefault="008B1674" w:rsidP="00DA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Половолоконный оксигенатор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Affinity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Pixie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CVR</w:t>
            </w:r>
          </w:p>
        </w:tc>
      </w:tr>
      <w:tr w:rsidR="00E73123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Dia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Медикус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366 990,00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23" w:rsidRPr="002025A3" w:rsidRDefault="00E73123" w:rsidP="00E73123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оксигенатора педиатрический в комплекте с магистралями </w:t>
            </w:r>
          </w:p>
        </w:tc>
      </w:tr>
      <w:tr w:rsidR="00E73123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Dia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Медикус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98 000,00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23" w:rsidRPr="002025A3" w:rsidRDefault="00E73123" w:rsidP="00E73123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Гемоконцентраторы педиатрические</w:t>
            </w:r>
          </w:p>
        </w:tc>
      </w:tr>
      <w:tr w:rsidR="00E73123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«Бектас»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135 000.00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23" w:rsidRPr="002025A3" w:rsidRDefault="00E73123" w:rsidP="00E73123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3" w:rsidRPr="002025A3" w:rsidRDefault="00E73123" w:rsidP="00E7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Набор для проведения кардиохирургических процедур детский</w:t>
            </w:r>
          </w:p>
        </w:tc>
      </w:tr>
      <w:tr w:rsidR="00AD48A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 medical partners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38 800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Цертофикс Трио Пед S520</w:t>
            </w:r>
          </w:p>
        </w:tc>
      </w:tr>
      <w:tr w:rsidR="00AD48A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 medical partners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24 850,00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Цертофикс Моно Пед S110</w:t>
            </w:r>
          </w:p>
        </w:tc>
      </w:tr>
      <w:tr w:rsidR="00AD48A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 medical partners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28 900,00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Цертофикс Дуо Пед S413</w:t>
            </w:r>
          </w:p>
        </w:tc>
      </w:tr>
      <w:tr w:rsidR="00AD48A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 medical partners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32 270,00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Цертофикс Дуо Пед S513</w:t>
            </w:r>
          </w:p>
        </w:tc>
      </w:tr>
      <w:tr w:rsidR="00AD48A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 medical partners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26 990,00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A4" w:rsidRPr="002025A3" w:rsidRDefault="00AD48A4" w:rsidP="00AD48A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A4" w:rsidRPr="002025A3" w:rsidRDefault="00AD48A4" w:rsidP="00AD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Цертофикс Дуо Пед S508</w:t>
            </w:r>
          </w:p>
        </w:tc>
      </w:tr>
      <w:tr w:rsidR="00676D52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«Тарлан-Инт»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A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230 000,00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52" w:rsidRPr="002025A3" w:rsidRDefault="00676D52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Шунтирующая система состоящая из: саморегулирующегося гравитационного клапана MIETHKE paediGAV®</w:t>
            </w:r>
          </w:p>
        </w:tc>
      </w:tr>
      <w:tr w:rsidR="00FF7D0C" w:rsidRPr="00DA6D10" w:rsidTr="00E21B19">
        <w:trPr>
          <w:trHeight w:val="5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A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543F7D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F7D0C" w:rsidRPr="002025A3" w:rsidRDefault="00543F7D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094BD5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Оригинальный шприц Перфузор® 50 мл</w:t>
            </w:r>
          </w:p>
        </w:tc>
      </w:tr>
      <w:tr w:rsidR="00FF7D0C" w:rsidRPr="00FA34F2" w:rsidTr="00B25C24">
        <w:trPr>
          <w:trHeight w:val="109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A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600,00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0C" w:rsidRPr="002025A3" w:rsidRDefault="00FF7D0C" w:rsidP="00FF7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C53DC" w:rsidRPr="00DA6D10" w:rsidTr="00F7135A">
        <w:trPr>
          <w:trHeight w:val="15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600,00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Удленитель стерильный высокого давления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Tro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Extensor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Hr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cm</w:t>
            </w:r>
          </w:p>
        </w:tc>
      </w:tr>
      <w:tr w:rsidR="008C53DC" w:rsidRPr="00DA6D10" w:rsidTr="00F7135A">
        <w:trPr>
          <w:trHeight w:val="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577,00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F91E37" w:rsidRPr="00DA6D10" w:rsidTr="002025A3">
        <w:trPr>
          <w:trHeight w:val="5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505,00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Дискофикс С </w:t>
            </w:r>
          </w:p>
        </w:tc>
      </w:tr>
      <w:tr w:rsidR="00F91E37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634,00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Трубка эндотрахеальная с манжетой рр 2,0-10,0</w:t>
            </w:r>
          </w:p>
        </w:tc>
      </w:tr>
      <w:tr w:rsidR="00F91E37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395,00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37" w:rsidRPr="002025A3" w:rsidRDefault="00F91E37" w:rsidP="00F91E37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37" w:rsidRPr="002025A3" w:rsidRDefault="00F91E37" w:rsidP="00F9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Трубка эндотрахеальная без манжеты, рр 2,0-10,0</w:t>
            </w:r>
          </w:p>
        </w:tc>
      </w:tr>
      <w:tr w:rsidR="008C53DC" w:rsidRPr="00DA6D10" w:rsidTr="002025A3">
        <w:trPr>
          <w:trHeight w:val="5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8 200,00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C90F35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C90F35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D40465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Контур дыхательный для соединения аппаратов НДА и ИВЛ</w:t>
            </w:r>
          </w:p>
        </w:tc>
      </w:tr>
      <w:tr w:rsidR="008C53DC" w:rsidRPr="004615A4" w:rsidTr="002025A3">
        <w:trPr>
          <w:trHeight w:val="9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7 400,00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C53DC" w:rsidRPr="00DA6D10" w:rsidTr="00B25C24">
        <w:trPr>
          <w:trHeight w:val="16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49 500,00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5D3C14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5D3C14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5D3C14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Премикат 1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Fr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/28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</w:tr>
      <w:tr w:rsidR="008C53DC" w:rsidRPr="00DA6D10" w:rsidTr="00B25C24">
        <w:trPr>
          <w:trHeight w:val="73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48 774,00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C53DC" w:rsidRPr="00DA6D10" w:rsidTr="00B25C24">
        <w:trPr>
          <w:trHeight w:val="15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47 098,00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62F14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62F14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62F14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Аппарат искусственной вентиляции легких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Hamilton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C53DC" w:rsidRPr="000D3A67" w:rsidTr="00B25C24">
        <w:trPr>
          <w:trHeight w:val="58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47 500,00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C53DC" w:rsidRPr="00DA6D10" w:rsidTr="00B25C24">
        <w:trPr>
          <w:trHeight w:val="16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47 098,00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57186F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57186F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57186F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Контур пациента однократного применения  </w:t>
            </w:r>
          </w:p>
        </w:tc>
      </w:tr>
      <w:tr w:rsidR="008C53DC" w:rsidRPr="00DA6D10" w:rsidTr="00B25C24">
        <w:trPr>
          <w:trHeight w:val="73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47 500.00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DC" w:rsidRPr="002025A3" w:rsidRDefault="008C53DC" w:rsidP="008C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B7F" w:rsidRPr="00DA6D10" w:rsidTr="00E075FC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«Фарм Орда»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7 590,00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7F" w:rsidRPr="002025A3" w:rsidRDefault="00821B7F" w:rsidP="00821B7F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7F" w:rsidRPr="002025A3" w:rsidRDefault="00821B7F" w:rsidP="00821B7F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B7F" w:rsidRPr="002025A3" w:rsidRDefault="00821B7F" w:rsidP="00821B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одноканальный</w:t>
            </w:r>
          </w:p>
        </w:tc>
      </w:tr>
      <w:tr w:rsidR="00821B7F" w:rsidRPr="00DA6D10" w:rsidTr="00E075FC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«Фарм Орда»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7F" w:rsidRPr="002025A3" w:rsidRDefault="00821B7F" w:rsidP="0082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7F" w:rsidRPr="002025A3" w:rsidRDefault="00821B7F" w:rsidP="00821B7F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7F" w:rsidRPr="002025A3" w:rsidRDefault="00821B7F" w:rsidP="00821B7F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7F" w:rsidRPr="002025A3" w:rsidRDefault="00821B7F" w:rsidP="00821B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одноканальный</w:t>
            </w:r>
          </w:p>
        </w:tc>
      </w:tr>
      <w:tr w:rsidR="00072419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175,00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Внутривенные канюли 24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</w:tr>
      <w:tr w:rsidR="00072419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«Фарм Орда»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AC1F44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Марля медицинская</w:t>
            </w:r>
          </w:p>
        </w:tc>
      </w:tr>
      <w:tr w:rsidR="00072419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830.00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19" w:rsidRPr="002025A3" w:rsidRDefault="00072419" w:rsidP="00072419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19" w:rsidRPr="002025A3" w:rsidRDefault="00072419" w:rsidP="0007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Mini-Spike®</w:t>
            </w:r>
          </w:p>
        </w:tc>
      </w:tr>
      <w:tr w:rsidR="00BF49D4" w:rsidRPr="00DA6D10" w:rsidTr="002025A3">
        <w:trPr>
          <w:trHeight w:val="5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1 100,00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«ЕврАзЭС Холдинг»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Дыхательный фильтр с портом для мониторинга газов объем 32,34</w:t>
            </w:r>
          </w:p>
        </w:tc>
      </w:tr>
      <w:tr w:rsidR="00BF49D4" w:rsidRPr="00E4690E" w:rsidTr="00B25C24">
        <w:trPr>
          <w:trHeight w:val="138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997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BF49D4" w:rsidRPr="00DA6D10" w:rsidTr="00B25C24">
        <w:trPr>
          <w:trHeight w:val="14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2 407.00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KMK-Amanat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п.85 Глава 9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Фильтр с ТВО </w:t>
            </w:r>
          </w:p>
        </w:tc>
      </w:tr>
      <w:tr w:rsidR="00BF49D4" w:rsidRPr="0075386A" w:rsidTr="00B25C24">
        <w:trPr>
          <w:trHeight w:val="97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ТОО «U.M.C Kazakhstan»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2 398,00</w:t>
            </w: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D4" w:rsidRPr="002025A3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80914" w:rsidRPr="00DA6D10" w:rsidTr="002025A3">
        <w:trPr>
          <w:trHeight w:val="1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ИП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Mediya Farm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235.00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Катетер аспирационный с ваккумный-контролем Caр FR 8</w:t>
            </w:r>
          </w:p>
        </w:tc>
      </w:tr>
      <w:tr w:rsidR="0098091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Dia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Медикус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184 000,00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Набор  для непрерывной гемофильтрации  multirate Kit 4,14,16,18,12</w:t>
            </w:r>
          </w:p>
        </w:tc>
      </w:tr>
      <w:tr w:rsidR="00980914" w:rsidRPr="00DA6D10" w:rsidTr="00B25C24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Dia 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Медикус</w:t>
            </w: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25 700,00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14" w:rsidRPr="002025A3" w:rsidRDefault="00980914" w:rsidP="00980914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14" w:rsidRPr="002025A3" w:rsidRDefault="00980914" w:rsidP="0098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Раствор для гемофитльтрации и гемодиализа Multilac2mmol/potassim 5I D.A/NL/P/M 1x5L</w:t>
            </w:r>
          </w:p>
        </w:tc>
      </w:tr>
      <w:tr w:rsidR="00A032EF" w:rsidRPr="00DA6D10" w:rsidTr="002025A3">
        <w:trPr>
          <w:trHeight w:val="11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пп.1 п.84 Глава 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2EF" w:rsidRPr="002025A3" w:rsidRDefault="00A032EF" w:rsidP="00A03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Медицинская  пленка для сухой печати  Fuji Medical Dry Imaging Film DI-HT 35*43 №100</w:t>
            </w:r>
          </w:p>
        </w:tc>
      </w:tr>
      <w:tr w:rsidR="00A032EF" w:rsidRPr="00DA6D10" w:rsidTr="004C5673">
        <w:trPr>
          <w:trHeight w:val="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EF" w:rsidRPr="002025A3" w:rsidRDefault="00A032EF" w:rsidP="00A0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пп.1 п.84 Глава 9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2EF" w:rsidRPr="002025A3" w:rsidRDefault="00A032EF" w:rsidP="00A03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>Пленка для принтеров DryView DVE 35*43(125 листов)</w:t>
            </w:r>
          </w:p>
        </w:tc>
      </w:tr>
      <w:tr w:rsidR="00C055B7" w:rsidRPr="00DA6D10" w:rsidTr="00E21B19">
        <w:trPr>
          <w:trHeight w:val="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«Фарм Орда»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4 100,00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B7" w:rsidRPr="002025A3" w:rsidRDefault="00C055B7" w:rsidP="00C055B7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B7" w:rsidRPr="002025A3" w:rsidRDefault="00C055B7" w:rsidP="00C055B7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Сменный блок Дезикс 15*30 см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№100</w:t>
            </w:r>
          </w:p>
        </w:tc>
      </w:tr>
      <w:tr w:rsidR="00C055B7" w:rsidRPr="00DA6D10" w:rsidTr="00F7135A">
        <w:trPr>
          <w:trHeight w:val="2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Fibonacci group</w:t>
            </w: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4 449.00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B7" w:rsidRPr="002025A3" w:rsidRDefault="00C055B7" w:rsidP="00C055B7">
            <w:pPr>
              <w:jc w:val="center"/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не состоялся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B7" w:rsidRPr="002025A3" w:rsidRDefault="00C055B7" w:rsidP="00C055B7">
            <w:pPr>
              <w:rPr>
                <w:sz w:val="18"/>
                <w:szCs w:val="18"/>
              </w:rPr>
            </w:pPr>
            <w:r w:rsidRPr="00202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пп.2 п.84 Глава 9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B7" w:rsidRPr="002025A3" w:rsidRDefault="00C055B7" w:rsidP="00C0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 xml:space="preserve">Датчик для определения инвазивного АД для монитора </w:t>
            </w:r>
            <w:r w:rsidRPr="00202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Nihon</w:t>
            </w:r>
            <w:r w:rsidRPr="0020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Kohden</w:t>
            </w:r>
          </w:p>
        </w:tc>
      </w:tr>
      <w:tr w:rsidR="00BF49D4" w:rsidRPr="00DA6D10" w:rsidTr="00B25C24">
        <w:trPr>
          <w:trHeight w:val="264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потенциального поставщика, с которым предполагается заключить договор закупа и сумма такого договора:</w:t>
            </w:r>
          </w:p>
        </w:tc>
      </w:tr>
      <w:tr w:rsidR="00272BEC" w:rsidRPr="00DA6D10" w:rsidTr="00E00AF0">
        <w:trPr>
          <w:trHeight w:val="86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BEC" w:rsidRPr="00DA6D10" w:rsidRDefault="00272BEC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BEC" w:rsidRPr="00272BEC" w:rsidRDefault="00272BEC" w:rsidP="00272BEC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«ЕврАзЭсХолдинг», </w:t>
            </w:r>
            <w:r w:rsidRPr="00272B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47 098 000,00 (сорок семь миллионов девяносто восемь тысяч) тенге 00 тиын.</w:t>
            </w:r>
          </w:p>
          <w:p w:rsidR="00272BEC" w:rsidRPr="00272BEC" w:rsidRDefault="00272BEC" w:rsidP="00272BEC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B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ТОО «КМК-Аmanat», </w:t>
            </w:r>
            <w:r w:rsidRPr="00272B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31 334 600,00</w:t>
            </w:r>
            <w:r w:rsidRPr="00272BE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2B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(тридцать один миллион триста тридцать четыре тысячи шестьсот</w:t>
            </w:r>
            <w:r w:rsidRPr="00272BEC">
              <w:rPr>
                <w:rFonts w:ascii="Times New Roman" w:hAnsi="Times New Roman"/>
                <w:sz w:val="20"/>
                <w:szCs w:val="20"/>
              </w:rPr>
              <w:t>) тенге 00 тиын.</w:t>
            </w:r>
          </w:p>
          <w:p w:rsidR="00272BEC" w:rsidRPr="00272BEC" w:rsidRDefault="00272BEC" w:rsidP="00272BEC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72B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ТОО «U.M.C Kazakhstan», </w:t>
            </w:r>
            <w:r w:rsidRPr="00272B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48 750 000,00  (</w:t>
            </w:r>
            <w:r w:rsidRPr="00272B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сорок восемь миллионов семьсот пятьдесят тысяч</w:t>
            </w:r>
            <w:r w:rsidRPr="00272BEC">
              <w:rPr>
                <w:rFonts w:ascii="Times New Roman" w:hAnsi="Times New Roman"/>
                <w:sz w:val="20"/>
                <w:szCs w:val="20"/>
              </w:rPr>
              <w:t>) тенге 00 тиын.</w:t>
            </w:r>
          </w:p>
          <w:p w:rsidR="00272BEC" w:rsidRPr="00DA6D10" w:rsidRDefault="00272BEC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D4" w:rsidRPr="00DA6D10" w:rsidTr="00B25C24">
        <w:trPr>
          <w:trHeight w:val="240"/>
        </w:trPr>
        <w:tc>
          <w:tcPr>
            <w:tcW w:w="15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основании проведенных процедур согласно правил, изложения оценки и сопоставления тендерных заявок комиссия решила: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D4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AD1162" w:rsidP="00B8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F49D4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Признать </w:t>
            </w:r>
            <w:r w:rsidR="00B83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лот№1-11,14-16,21-25,28-34 несостоявшимся.</w:t>
            </w:r>
          </w:p>
        </w:tc>
      </w:tr>
      <w:tr w:rsidR="00BF49D4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AD1162" w:rsidP="00F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BF49D4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Заключить договор</w:t>
            </w:r>
            <w:r w:rsidR="00FE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="00BF49D4"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победителями тендера в установленные правилами сроки</w:t>
            </w: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B25C24">
        <w:trPr>
          <w:trHeight w:val="6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Бектаев 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                                   </w:t>
            </w:r>
          </w:p>
        </w:tc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Заместитель главного врача</w:t>
            </w: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председатель комиссии</w:t>
            </w:r>
          </w:p>
        </w:tc>
      </w:tr>
      <w:tr w:rsidR="00B25C24" w:rsidRPr="00DA6D10" w:rsidTr="0040265F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Байсалов А.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Маркенова А.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Бексейтова Б.</w:t>
            </w:r>
          </w:p>
          <w:p w:rsidR="00B25C24" w:rsidRPr="009D3DD7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Байназарова А.</w:t>
            </w:r>
            <w:bookmarkStart w:id="0" w:name="_GoBack"/>
            <w:bookmarkEnd w:id="0"/>
          </w:p>
          <w:p w:rsidR="00B25C24" w:rsidRPr="009D3DD7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Тойымбетова Л.А.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Заместитель главного врача </w:t>
            </w: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заместитель председателя тендерной комисии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Главный бухгалтер</w:t>
            </w: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член комиссии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Материальный бухгалтер</w:t>
            </w:r>
            <w:r w:rsidRPr="00DA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член комиссии</w:t>
            </w:r>
          </w:p>
          <w:p w:rsidR="00B25C24" w:rsidRPr="009D3DD7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Главная медсестра , член комиссии</w:t>
            </w:r>
          </w:p>
          <w:p w:rsidR="00B25C24" w:rsidRPr="009D3DD7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Заведующая аптеки, секретарь тендерной комиссии </w:t>
            </w:r>
          </w:p>
          <w:p w:rsidR="00B25C24" w:rsidRPr="00DA6D10" w:rsidRDefault="00B25C24" w:rsidP="00B25C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40265F">
        <w:trPr>
          <w:trHeight w:val="5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0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40265F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0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40265F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9D3DD7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0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40265F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9D3DD7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0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C24" w:rsidRPr="00DA6D10" w:rsidTr="0040265F">
        <w:trPr>
          <w:trHeight w:val="5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0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24" w:rsidRPr="00DA6D10" w:rsidRDefault="00B25C24" w:rsidP="00B2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DD7" w:rsidRPr="00DA6D10" w:rsidTr="00B25C24">
        <w:trPr>
          <w:trHeight w:val="26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D4" w:rsidRPr="00DA6D10" w:rsidRDefault="00BF49D4" w:rsidP="00B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4A2B" w:rsidRDefault="00514A2B"/>
    <w:sectPr w:rsidR="00514A2B" w:rsidSect="00DA6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00" w:rsidRDefault="00953000" w:rsidP="001D7DC0">
      <w:pPr>
        <w:spacing w:after="0" w:line="240" w:lineRule="auto"/>
      </w:pPr>
      <w:r>
        <w:separator/>
      </w:r>
    </w:p>
  </w:endnote>
  <w:endnote w:type="continuationSeparator" w:id="0">
    <w:p w:rsidR="00953000" w:rsidRDefault="00953000" w:rsidP="001D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00" w:rsidRDefault="00953000" w:rsidP="001D7DC0">
      <w:pPr>
        <w:spacing w:after="0" w:line="240" w:lineRule="auto"/>
      </w:pPr>
      <w:r>
        <w:separator/>
      </w:r>
    </w:p>
  </w:footnote>
  <w:footnote w:type="continuationSeparator" w:id="0">
    <w:p w:rsidR="00953000" w:rsidRDefault="00953000" w:rsidP="001D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827"/>
    <w:multiLevelType w:val="hybridMultilevel"/>
    <w:tmpl w:val="8A323826"/>
    <w:lvl w:ilvl="0" w:tplc="15862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B3"/>
    <w:rsid w:val="000020C3"/>
    <w:rsid w:val="000335E2"/>
    <w:rsid w:val="000641EC"/>
    <w:rsid w:val="00072419"/>
    <w:rsid w:val="0007512A"/>
    <w:rsid w:val="00086896"/>
    <w:rsid w:val="000871C6"/>
    <w:rsid w:val="00094BD5"/>
    <w:rsid w:val="000B022B"/>
    <w:rsid w:val="000D3A67"/>
    <w:rsid w:val="000D41AE"/>
    <w:rsid w:val="0010185A"/>
    <w:rsid w:val="001037FD"/>
    <w:rsid w:val="00144F78"/>
    <w:rsid w:val="00155BDB"/>
    <w:rsid w:val="0016720B"/>
    <w:rsid w:val="0018220B"/>
    <w:rsid w:val="00184086"/>
    <w:rsid w:val="00187B76"/>
    <w:rsid w:val="001922A2"/>
    <w:rsid w:val="001D3B11"/>
    <w:rsid w:val="001D7DC0"/>
    <w:rsid w:val="001E2982"/>
    <w:rsid w:val="002025A3"/>
    <w:rsid w:val="00242A2B"/>
    <w:rsid w:val="00261A6E"/>
    <w:rsid w:val="00272BEC"/>
    <w:rsid w:val="002819C1"/>
    <w:rsid w:val="002D2422"/>
    <w:rsid w:val="002D7931"/>
    <w:rsid w:val="002F7F8B"/>
    <w:rsid w:val="003052F8"/>
    <w:rsid w:val="00336AE6"/>
    <w:rsid w:val="0038217C"/>
    <w:rsid w:val="003826BD"/>
    <w:rsid w:val="00390177"/>
    <w:rsid w:val="003957A2"/>
    <w:rsid w:val="003F346F"/>
    <w:rsid w:val="004479C1"/>
    <w:rsid w:val="004505D8"/>
    <w:rsid w:val="00455E63"/>
    <w:rsid w:val="004615A4"/>
    <w:rsid w:val="00464BB5"/>
    <w:rsid w:val="00471BC4"/>
    <w:rsid w:val="00476F21"/>
    <w:rsid w:val="004A37B6"/>
    <w:rsid w:val="004B3148"/>
    <w:rsid w:val="004C5673"/>
    <w:rsid w:val="004F4092"/>
    <w:rsid w:val="00514A2B"/>
    <w:rsid w:val="00524683"/>
    <w:rsid w:val="00531A44"/>
    <w:rsid w:val="00537AB3"/>
    <w:rsid w:val="00542149"/>
    <w:rsid w:val="00543F7D"/>
    <w:rsid w:val="00563472"/>
    <w:rsid w:val="0057186F"/>
    <w:rsid w:val="00597B9B"/>
    <w:rsid w:val="005A36DD"/>
    <w:rsid w:val="005A4641"/>
    <w:rsid w:val="005D3C14"/>
    <w:rsid w:val="005F043D"/>
    <w:rsid w:val="006515FC"/>
    <w:rsid w:val="00653B20"/>
    <w:rsid w:val="00670624"/>
    <w:rsid w:val="00676D52"/>
    <w:rsid w:val="00683BA3"/>
    <w:rsid w:val="006D3CC2"/>
    <w:rsid w:val="00722312"/>
    <w:rsid w:val="00735737"/>
    <w:rsid w:val="0075386A"/>
    <w:rsid w:val="00755157"/>
    <w:rsid w:val="00773C23"/>
    <w:rsid w:val="007912EA"/>
    <w:rsid w:val="007F0A50"/>
    <w:rsid w:val="00805C9D"/>
    <w:rsid w:val="00821B7F"/>
    <w:rsid w:val="008307E4"/>
    <w:rsid w:val="00847533"/>
    <w:rsid w:val="00862F14"/>
    <w:rsid w:val="008754D9"/>
    <w:rsid w:val="00882AF4"/>
    <w:rsid w:val="00897982"/>
    <w:rsid w:val="008A4F3B"/>
    <w:rsid w:val="008B1674"/>
    <w:rsid w:val="008B6878"/>
    <w:rsid w:val="008C015C"/>
    <w:rsid w:val="008C53DC"/>
    <w:rsid w:val="0090421A"/>
    <w:rsid w:val="0090448A"/>
    <w:rsid w:val="009103EF"/>
    <w:rsid w:val="009461D7"/>
    <w:rsid w:val="00953000"/>
    <w:rsid w:val="00980914"/>
    <w:rsid w:val="00995A9E"/>
    <w:rsid w:val="009A3810"/>
    <w:rsid w:val="009A4E39"/>
    <w:rsid w:val="009A795F"/>
    <w:rsid w:val="009D3DD7"/>
    <w:rsid w:val="00A032EF"/>
    <w:rsid w:val="00A27706"/>
    <w:rsid w:val="00A36279"/>
    <w:rsid w:val="00A43A10"/>
    <w:rsid w:val="00A56049"/>
    <w:rsid w:val="00A92DB4"/>
    <w:rsid w:val="00AA58BD"/>
    <w:rsid w:val="00AC1F44"/>
    <w:rsid w:val="00AD1162"/>
    <w:rsid w:val="00AD48A4"/>
    <w:rsid w:val="00B25C24"/>
    <w:rsid w:val="00B32CE2"/>
    <w:rsid w:val="00B65D3C"/>
    <w:rsid w:val="00B8311E"/>
    <w:rsid w:val="00BA0A95"/>
    <w:rsid w:val="00BA3B33"/>
    <w:rsid w:val="00BB4C0A"/>
    <w:rsid w:val="00BD78D1"/>
    <w:rsid w:val="00BF01D8"/>
    <w:rsid w:val="00BF49D4"/>
    <w:rsid w:val="00C055B7"/>
    <w:rsid w:val="00C635C5"/>
    <w:rsid w:val="00C8630A"/>
    <w:rsid w:val="00C87D53"/>
    <w:rsid w:val="00C90F35"/>
    <w:rsid w:val="00C92FE5"/>
    <w:rsid w:val="00C96CB5"/>
    <w:rsid w:val="00CA641B"/>
    <w:rsid w:val="00CC0F88"/>
    <w:rsid w:val="00D05255"/>
    <w:rsid w:val="00D14EA7"/>
    <w:rsid w:val="00D40465"/>
    <w:rsid w:val="00DA6D10"/>
    <w:rsid w:val="00DD6BD6"/>
    <w:rsid w:val="00DF4356"/>
    <w:rsid w:val="00DF4A65"/>
    <w:rsid w:val="00E00AF0"/>
    <w:rsid w:val="00E21B19"/>
    <w:rsid w:val="00E33D8D"/>
    <w:rsid w:val="00E4690E"/>
    <w:rsid w:val="00E73123"/>
    <w:rsid w:val="00E950CE"/>
    <w:rsid w:val="00EA42FC"/>
    <w:rsid w:val="00EC2FF9"/>
    <w:rsid w:val="00F271C7"/>
    <w:rsid w:val="00F40A80"/>
    <w:rsid w:val="00F558C9"/>
    <w:rsid w:val="00F56CAE"/>
    <w:rsid w:val="00F7135A"/>
    <w:rsid w:val="00F84193"/>
    <w:rsid w:val="00F91E37"/>
    <w:rsid w:val="00F94ED5"/>
    <w:rsid w:val="00FA34F2"/>
    <w:rsid w:val="00FB4A00"/>
    <w:rsid w:val="00FD0C75"/>
    <w:rsid w:val="00FD2DB1"/>
    <w:rsid w:val="00FE5A9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1DDB"/>
  <w15:chartTrackingRefBased/>
  <w15:docId w15:val="{AC4A7CBD-D58D-4780-BD5F-FC69F893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D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D10"/>
    <w:rPr>
      <w:color w:val="800080"/>
      <w:u w:val="single"/>
    </w:rPr>
  </w:style>
  <w:style w:type="paragraph" w:customStyle="1" w:styleId="msonormal0">
    <w:name w:val="msonormal"/>
    <w:basedOn w:val="a"/>
    <w:rsid w:val="00DA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A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A6D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A6D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A6D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A6D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A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A6D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A6D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A6D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A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A6D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A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A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A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A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A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A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A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A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A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A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DA6D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DA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6D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DA6D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6D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6D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A6D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A6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A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DA6D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A6D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A6D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A6D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A6D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A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A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D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DC0"/>
  </w:style>
  <w:style w:type="paragraph" w:styleId="a7">
    <w:name w:val="footer"/>
    <w:basedOn w:val="a"/>
    <w:link w:val="a8"/>
    <w:uiPriority w:val="99"/>
    <w:unhideWhenUsed/>
    <w:rsid w:val="001D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DC0"/>
  </w:style>
  <w:style w:type="paragraph" w:styleId="a9">
    <w:name w:val="Balloon Text"/>
    <w:basedOn w:val="a"/>
    <w:link w:val="aa"/>
    <w:uiPriority w:val="99"/>
    <w:semiHidden/>
    <w:unhideWhenUsed/>
    <w:rsid w:val="0027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BE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7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2021-04-04T12:31:00Z</cp:lastPrinted>
  <dcterms:created xsi:type="dcterms:W3CDTF">2021-04-03T23:49:00Z</dcterms:created>
  <dcterms:modified xsi:type="dcterms:W3CDTF">2021-06-08T07:16:00Z</dcterms:modified>
</cp:coreProperties>
</file>