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69" w:rsidRPr="0004123A" w:rsidRDefault="006915B9" w:rsidP="00691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23A">
        <w:rPr>
          <w:rFonts w:ascii="Times New Roman" w:hAnsi="Times New Roman" w:cs="Times New Roman"/>
          <w:b/>
          <w:sz w:val="24"/>
          <w:szCs w:val="24"/>
        </w:rPr>
        <w:t>Отделение офтальмологии</w:t>
      </w:r>
    </w:p>
    <w:p w:rsidR="00E66090" w:rsidRPr="0004123A" w:rsidRDefault="00E66090" w:rsidP="00E66090">
      <w:pPr>
        <w:jc w:val="both"/>
        <w:rPr>
          <w:rFonts w:ascii="Times New Roman" w:hAnsi="Times New Roman" w:cs="Times New Roman"/>
          <w:sz w:val="24"/>
          <w:szCs w:val="24"/>
        </w:rPr>
      </w:pPr>
      <w:r w:rsidRPr="0004123A">
        <w:rPr>
          <w:rFonts w:ascii="Times New Roman" w:hAnsi="Times New Roman" w:cs="Times New Roman"/>
          <w:sz w:val="24"/>
          <w:szCs w:val="24"/>
        </w:rPr>
        <w:t xml:space="preserve">Число коек: </w:t>
      </w:r>
      <w:r w:rsidR="0004123A">
        <w:rPr>
          <w:rFonts w:ascii="Times New Roman" w:hAnsi="Times New Roman" w:cs="Times New Roman"/>
          <w:sz w:val="24"/>
          <w:szCs w:val="24"/>
        </w:rPr>
        <w:t>30</w:t>
      </w:r>
      <w:r w:rsidR="006F5F35">
        <w:rPr>
          <w:rFonts w:ascii="Times New Roman" w:hAnsi="Times New Roman" w:cs="Times New Roman"/>
          <w:sz w:val="24"/>
          <w:szCs w:val="24"/>
        </w:rPr>
        <w:t xml:space="preserve"> коек </w:t>
      </w:r>
      <w:r w:rsidR="0004123A">
        <w:rPr>
          <w:rFonts w:ascii="Times New Roman" w:hAnsi="Times New Roman" w:cs="Times New Roman"/>
          <w:sz w:val="24"/>
          <w:szCs w:val="24"/>
        </w:rPr>
        <w:t xml:space="preserve"> круглосуточного стационара, 1</w:t>
      </w:r>
      <w:r w:rsidRPr="0004123A">
        <w:rPr>
          <w:rFonts w:ascii="Times New Roman" w:hAnsi="Times New Roman" w:cs="Times New Roman"/>
          <w:sz w:val="24"/>
          <w:szCs w:val="24"/>
        </w:rPr>
        <w:t xml:space="preserve"> ко</w:t>
      </w:r>
      <w:r w:rsidR="0004123A">
        <w:rPr>
          <w:rFonts w:ascii="Times New Roman" w:hAnsi="Times New Roman" w:cs="Times New Roman"/>
          <w:sz w:val="24"/>
          <w:szCs w:val="24"/>
        </w:rPr>
        <w:t>йка</w:t>
      </w:r>
      <w:r w:rsidRPr="0004123A">
        <w:rPr>
          <w:rFonts w:ascii="Times New Roman" w:hAnsi="Times New Roman" w:cs="Times New Roman"/>
          <w:sz w:val="24"/>
          <w:szCs w:val="24"/>
        </w:rPr>
        <w:t xml:space="preserve"> дневного стационара</w:t>
      </w:r>
    </w:p>
    <w:p w:rsidR="006915B9" w:rsidRPr="004C3515" w:rsidRDefault="0004123A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5">
        <w:rPr>
          <w:rFonts w:ascii="Times New Roman" w:hAnsi="Times New Roman" w:cs="Times New Roman"/>
          <w:sz w:val="24"/>
          <w:szCs w:val="24"/>
        </w:rPr>
        <w:t>Всего врачей: 4</w:t>
      </w:r>
    </w:p>
    <w:p w:rsidR="00A16F5F" w:rsidRPr="004C3515" w:rsidRDefault="00A16F5F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5">
        <w:rPr>
          <w:rFonts w:ascii="Times New Roman" w:hAnsi="Times New Roman" w:cs="Times New Roman"/>
          <w:sz w:val="24"/>
          <w:szCs w:val="24"/>
        </w:rPr>
        <w:t>3 врача высшей категории, 1</w:t>
      </w:r>
      <w:r w:rsidR="0004123A" w:rsidRPr="004C3515">
        <w:rPr>
          <w:rFonts w:ascii="Times New Roman" w:hAnsi="Times New Roman" w:cs="Times New Roman"/>
          <w:sz w:val="24"/>
          <w:szCs w:val="24"/>
        </w:rPr>
        <w:t xml:space="preserve"> </w:t>
      </w:r>
      <w:r w:rsidRPr="004C3515">
        <w:rPr>
          <w:rFonts w:ascii="Times New Roman" w:hAnsi="Times New Roman" w:cs="Times New Roman"/>
          <w:sz w:val="24"/>
          <w:szCs w:val="24"/>
        </w:rPr>
        <w:t>врач первой категории</w:t>
      </w:r>
      <w:r w:rsidR="00792CF9" w:rsidRPr="004C35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2CF9" w:rsidRPr="004C3515">
        <w:rPr>
          <w:rFonts w:ascii="Times New Roman" w:hAnsi="Times New Roman" w:cs="Times New Roman"/>
          <w:sz w:val="24"/>
          <w:szCs w:val="24"/>
        </w:rPr>
        <w:t>категорийность</w:t>
      </w:r>
      <w:proofErr w:type="spellEnd"/>
      <w:r w:rsidR="00792CF9" w:rsidRPr="004C3515">
        <w:rPr>
          <w:rFonts w:ascii="Times New Roman" w:hAnsi="Times New Roman" w:cs="Times New Roman"/>
          <w:sz w:val="24"/>
          <w:szCs w:val="24"/>
        </w:rPr>
        <w:t xml:space="preserve"> 100%)</w:t>
      </w:r>
    </w:p>
    <w:p w:rsidR="00565406" w:rsidRPr="004C3515" w:rsidRDefault="00565406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 w:rsidRPr="004C3515">
        <w:rPr>
          <w:rFonts w:ascii="Times New Roman" w:hAnsi="Times New Roman" w:cs="Times New Roman"/>
          <w:sz w:val="24"/>
          <w:szCs w:val="24"/>
        </w:rPr>
        <w:t xml:space="preserve">Средний </w:t>
      </w:r>
      <w:proofErr w:type="spellStart"/>
      <w:r w:rsidRPr="004C351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4C35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3515">
        <w:rPr>
          <w:rFonts w:ascii="Times New Roman" w:hAnsi="Times New Roman" w:cs="Times New Roman"/>
          <w:sz w:val="24"/>
          <w:szCs w:val="24"/>
        </w:rPr>
        <w:t>ерсонал</w:t>
      </w:r>
      <w:proofErr w:type="spellEnd"/>
      <w:r w:rsidRPr="004C3515">
        <w:rPr>
          <w:rFonts w:ascii="Times New Roman" w:hAnsi="Times New Roman" w:cs="Times New Roman"/>
          <w:sz w:val="24"/>
          <w:szCs w:val="24"/>
        </w:rPr>
        <w:t>:</w:t>
      </w:r>
    </w:p>
    <w:p w:rsidR="00A16F5F" w:rsidRPr="0004123A" w:rsidRDefault="0004123A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>: 11</w:t>
      </w:r>
      <w:r w:rsidR="00A16F5F" w:rsidRPr="00041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E0" w:rsidRPr="0004123A" w:rsidRDefault="0004123A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категория: 4</w:t>
      </w:r>
    </w:p>
    <w:p w:rsidR="001756E0" w:rsidRPr="0004123A" w:rsidRDefault="0004123A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категория: 0</w:t>
      </w:r>
    </w:p>
    <w:p w:rsidR="001756E0" w:rsidRPr="0004123A" w:rsidRDefault="0004123A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Вторая: 3</w:t>
      </w:r>
    </w:p>
    <w:p w:rsidR="001F15FB" w:rsidRPr="0004123A" w:rsidRDefault="001F15FB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 w:rsidRPr="0004123A">
        <w:rPr>
          <w:rFonts w:ascii="Times New Roman" w:hAnsi="Times New Roman" w:cs="Times New Roman"/>
          <w:sz w:val="24"/>
          <w:szCs w:val="24"/>
        </w:rPr>
        <w:t xml:space="preserve">Пролечено </w:t>
      </w:r>
      <w:r w:rsidR="003454CC" w:rsidRPr="0004123A">
        <w:rPr>
          <w:rFonts w:ascii="Times New Roman" w:hAnsi="Times New Roman" w:cs="Times New Roman"/>
          <w:sz w:val="24"/>
          <w:szCs w:val="24"/>
        </w:rPr>
        <w:t xml:space="preserve">в круглосуточном стационаре </w:t>
      </w:r>
      <w:r w:rsidRPr="0004123A">
        <w:rPr>
          <w:rFonts w:ascii="Times New Roman" w:hAnsi="Times New Roman" w:cs="Times New Roman"/>
          <w:sz w:val="24"/>
          <w:szCs w:val="24"/>
        </w:rPr>
        <w:t>за  20</w:t>
      </w:r>
      <w:r w:rsidR="00AE67A5">
        <w:rPr>
          <w:rFonts w:ascii="Times New Roman" w:hAnsi="Times New Roman" w:cs="Times New Roman"/>
          <w:sz w:val="24"/>
          <w:szCs w:val="24"/>
        </w:rPr>
        <w:t>21</w:t>
      </w:r>
      <w:r w:rsidRPr="0004123A">
        <w:rPr>
          <w:rFonts w:ascii="Times New Roman" w:hAnsi="Times New Roman" w:cs="Times New Roman"/>
          <w:sz w:val="24"/>
          <w:szCs w:val="24"/>
        </w:rPr>
        <w:t xml:space="preserve"> год: </w:t>
      </w:r>
      <w:r w:rsidR="00AE67A5">
        <w:rPr>
          <w:rFonts w:ascii="Times New Roman" w:hAnsi="Times New Roman" w:cs="Times New Roman"/>
          <w:sz w:val="24"/>
          <w:szCs w:val="24"/>
        </w:rPr>
        <w:t>1665</w:t>
      </w:r>
      <w:r w:rsidRPr="0004123A">
        <w:rPr>
          <w:rFonts w:ascii="Times New Roman" w:hAnsi="Times New Roman" w:cs="Times New Roman"/>
          <w:sz w:val="24"/>
          <w:szCs w:val="24"/>
        </w:rPr>
        <w:t xml:space="preserve"> больных</w:t>
      </w:r>
    </w:p>
    <w:p w:rsidR="007854B0" w:rsidRPr="0004123A" w:rsidRDefault="00772840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 w:rsidRPr="0004123A">
        <w:rPr>
          <w:rFonts w:ascii="Times New Roman" w:hAnsi="Times New Roman" w:cs="Times New Roman"/>
          <w:sz w:val="24"/>
          <w:szCs w:val="24"/>
        </w:rPr>
        <w:t xml:space="preserve">Выполнено операций за </w:t>
      </w:r>
      <w:r w:rsidR="00AE67A5">
        <w:rPr>
          <w:rFonts w:ascii="Times New Roman" w:hAnsi="Times New Roman" w:cs="Times New Roman"/>
          <w:sz w:val="24"/>
          <w:szCs w:val="24"/>
        </w:rPr>
        <w:t>2021 год</w:t>
      </w:r>
      <w:r w:rsidRPr="0004123A">
        <w:rPr>
          <w:rFonts w:ascii="Times New Roman" w:hAnsi="Times New Roman" w:cs="Times New Roman"/>
          <w:sz w:val="24"/>
          <w:szCs w:val="24"/>
        </w:rPr>
        <w:t xml:space="preserve">: </w:t>
      </w:r>
      <w:r w:rsidR="00AE67A5">
        <w:rPr>
          <w:rFonts w:ascii="Times New Roman" w:hAnsi="Times New Roman" w:cs="Times New Roman"/>
          <w:sz w:val="24"/>
          <w:szCs w:val="24"/>
        </w:rPr>
        <w:t>743 операций</w:t>
      </w:r>
      <w:r w:rsidR="00CE7F4E">
        <w:rPr>
          <w:rFonts w:ascii="Times New Roman" w:hAnsi="Times New Roman" w:cs="Times New Roman"/>
          <w:sz w:val="24"/>
          <w:szCs w:val="24"/>
        </w:rPr>
        <w:t>, из них 45 операция экстренных.</w:t>
      </w:r>
    </w:p>
    <w:p w:rsidR="00F92FC3" w:rsidRPr="0004123A" w:rsidRDefault="00F92FC3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 w:rsidRPr="0004123A">
        <w:rPr>
          <w:rFonts w:ascii="Times New Roman" w:hAnsi="Times New Roman" w:cs="Times New Roman"/>
          <w:sz w:val="24"/>
          <w:szCs w:val="24"/>
        </w:rPr>
        <w:t xml:space="preserve">В отделении  проводится весь объем оперативных вмешательств, не  требующих применения ВТМУ (только витреоретинальная хирургия), начиная от лазерных вмешательств по поводу </w:t>
      </w:r>
      <w:proofErr w:type="spellStart"/>
      <w:r w:rsidRPr="0004123A">
        <w:rPr>
          <w:rFonts w:ascii="Times New Roman" w:hAnsi="Times New Roman" w:cs="Times New Roman"/>
          <w:sz w:val="24"/>
          <w:szCs w:val="24"/>
        </w:rPr>
        <w:t>ретинопатии</w:t>
      </w:r>
      <w:proofErr w:type="spellEnd"/>
      <w:r w:rsidRPr="0004123A">
        <w:rPr>
          <w:rFonts w:ascii="Times New Roman" w:hAnsi="Times New Roman" w:cs="Times New Roman"/>
          <w:sz w:val="24"/>
          <w:szCs w:val="24"/>
        </w:rPr>
        <w:t xml:space="preserve"> недоношенных и, заканчивая операциями по поводу врожденной катаракты, глаукомы, </w:t>
      </w:r>
      <w:r w:rsidR="00FA6AD8" w:rsidRPr="0004123A">
        <w:rPr>
          <w:rFonts w:ascii="Times New Roman" w:hAnsi="Times New Roman" w:cs="Times New Roman"/>
          <w:sz w:val="24"/>
          <w:szCs w:val="24"/>
        </w:rPr>
        <w:t xml:space="preserve">пластических операций по поводу врожденных аномалий век (птоз, энтропион </w:t>
      </w:r>
      <w:r w:rsidR="00756967" w:rsidRPr="0004123A">
        <w:rPr>
          <w:rFonts w:ascii="Times New Roman" w:hAnsi="Times New Roman" w:cs="Times New Roman"/>
          <w:sz w:val="24"/>
          <w:szCs w:val="24"/>
        </w:rPr>
        <w:t>и</w:t>
      </w:r>
      <w:r w:rsidR="00FA6AD8" w:rsidRPr="0004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6AD8" w:rsidRPr="0004123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FA6AD8" w:rsidRPr="000412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1BE1" w:rsidRPr="0004123A" w:rsidRDefault="00FA1BE1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 w:rsidRPr="0004123A">
        <w:rPr>
          <w:rFonts w:ascii="Times New Roman" w:hAnsi="Times New Roman" w:cs="Times New Roman"/>
          <w:sz w:val="24"/>
          <w:szCs w:val="24"/>
        </w:rPr>
        <w:t>По нозологии:</w:t>
      </w:r>
    </w:p>
    <w:p w:rsidR="00FA1BE1" w:rsidRPr="0004123A" w:rsidRDefault="00FA1BE1" w:rsidP="006915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23A">
        <w:rPr>
          <w:rFonts w:ascii="Times New Roman" w:hAnsi="Times New Roman" w:cs="Times New Roman"/>
          <w:sz w:val="24"/>
          <w:szCs w:val="24"/>
        </w:rPr>
        <w:t>Ретинопатия</w:t>
      </w:r>
      <w:proofErr w:type="spellEnd"/>
      <w:r w:rsidRPr="0004123A">
        <w:rPr>
          <w:rFonts w:ascii="Times New Roman" w:hAnsi="Times New Roman" w:cs="Times New Roman"/>
          <w:sz w:val="24"/>
          <w:szCs w:val="24"/>
        </w:rPr>
        <w:t xml:space="preserve"> недоношенных</w:t>
      </w:r>
      <w:r w:rsidR="00FA1841" w:rsidRPr="000412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1841" w:rsidRPr="0004123A">
        <w:rPr>
          <w:rFonts w:ascii="Times New Roman" w:hAnsi="Times New Roman" w:cs="Times New Roman"/>
          <w:sz w:val="24"/>
          <w:szCs w:val="24"/>
        </w:rPr>
        <w:t>транспуппилярная</w:t>
      </w:r>
      <w:proofErr w:type="spellEnd"/>
      <w:r w:rsidR="00FA1841" w:rsidRPr="0004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41" w:rsidRPr="0004123A">
        <w:rPr>
          <w:rFonts w:ascii="Times New Roman" w:hAnsi="Times New Roman" w:cs="Times New Roman"/>
          <w:sz w:val="24"/>
          <w:szCs w:val="24"/>
        </w:rPr>
        <w:t>лазеркоагуляция</w:t>
      </w:r>
      <w:proofErr w:type="spellEnd"/>
      <w:r w:rsidR="00FA1841" w:rsidRPr="0004123A">
        <w:rPr>
          <w:rFonts w:ascii="Times New Roman" w:hAnsi="Times New Roman" w:cs="Times New Roman"/>
          <w:sz w:val="24"/>
          <w:szCs w:val="24"/>
        </w:rPr>
        <w:t xml:space="preserve"> сетчатки)</w:t>
      </w:r>
      <w:r w:rsidRPr="0004123A">
        <w:rPr>
          <w:rFonts w:ascii="Times New Roman" w:hAnsi="Times New Roman" w:cs="Times New Roman"/>
          <w:sz w:val="24"/>
          <w:szCs w:val="24"/>
        </w:rPr>
        <w:t xml:space="preserve">  - </w:t>
      </w:r>
      <w:r w:rsidR="00CF485D">
        <w:rPr>
          <w:rFonts w:ascii="Times New Roman" w:hAnsi="Times New Roman" w:cs="Times New Roman"/>
          <w:sz w:val="24"/>
          <w:szCs w:val="24"/>
        </w:rPr>
        <w:t>6</w:t>
      </w:r>
      <w:r w:rsidRPr="0004123A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CF485D">
        <w:rPr>
          <w:rFonts w:ascii="Times New Roman" w:hAnsi="Times New Roman" w:cs="Times New Roman"/>
          <w:sz w:val="24"/>
          <w:szCs w:val="24"/>
        </w:rPr>
        <w:t>й</w:t>
      </w:r>
    </w:p>
    <w:p w:rsidR="00FA1BE1" w:rsidRPr="0004123A" w:rsidRDefault="00FA1BE1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 w:rsidRPr="0004123A">
        <w:rPr>
          <w:rFonts w:ascii="Times New Roman" w:hAnsi="Times New Roman" w:cs="Times New Roman"/>
          <w:sz w:val="24"/>
          <w:szCs w:val="24"/>
        </w:rPr>
        <w:t xml:space="preserve">Врожденный птоз верхнего века – </w:t>
      </w:r>
      <w:r w:rsidR="00CF485D">
        <w:rPr>
          <w:rFonts w:ascii="Times New Roman" w:hAnsi="Times New Roman" w:cs="Times New Roman"/>
          <w:sz w:val="24"/>
          <w:szCs w:val="24"/>
        </w:rPr>
        <w:t>42 операции</w:t>
      </w:r>
    </w:p>
    <w:p w:rsidR="00FA1BE1" w:rsidRPr="0004123A" w:rsidRDefault="00FA1BE1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 w:rsidRPr="0004123A">
        <w:rPr>
          <w:rFonts w:ascii="Times New Roman" w:hAnsi="Times New Roman" w:cs="Times New Roman"/>
          <w:sz w:val="24"/>
          <w:szCs w:val="24"/>
        </w:rPr>
        <w:t xml:space="preserve">Различные формы косоглазия – </w:t>
      </w:r>
      <w:r w:rsidR="0098262A" w:rsidRPr="0004123A">
        <w:rPr>
          <w:rFonts w:ascii="Times New Roman" w:hAnsi="Times New Roman" w:cs="Times New Roman"/>
          <w:sz w:val="24"/>
          <w:szCs w:val="24"/>
        </w:rPr>
        <w:t>1</w:t>
      </w:r>
      <w:r w:rsidR="00CF485D">
        <w:rPr>
          <w:rFonts w:ascii="Times New Roman" w:hAnsi="Times New Roman" w:cs="Times New Roman"/>
          <w:sz w:val="24"/>
          <w:szCs w:val="24"/>
        </w:rPr>
        <w:t>31</w:t>
      </w:r>
      <w:r w:rsidRPr="0004123A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CF485D">
        <w:rPr>
          <w:rFonts w:ascii="Times New Roman" w:hAnsi="Times New Roman" w:cs="Times New Roman"/>
          <w:sz w:val="24"/>
          <w:szCs w:val="24"/>
        </w:rPr>
        <w:t>я</w:t>
      </w:r>
    </w:p>
    <w:p w:rsidR="00412E21" w:rsidRPr="00170D2C" w:rsidRDefault="00CE7F4E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е: 564 операций</w:t>
      </w:r>
    </w:p>
    <w:p w:rsidR="00A16F5F" w:rsidRPr="0004123A" w:rsidRDefault="00170D2C" w:rsidP="00691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22.8pt">
            <v:imagedata r:id="rId5" o:title="WhatsApp Image 2022-06-28 at 15.56.19"/>
          </v:shape>
        </w:pict>
      </w: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5" type="#_x0000_t75" style="width:467.4pt;height:467.4pt">
            <v:imagedata r:id="rId6" o:title="WhatsApp Image 2022-06-28 at 15.56.55"/>
          </v:shape>
        </w:pict>
      </w:r>
    </w:p>
    <w:p w:rsidR="00D01082" w:rsidRPr="0004123A" w:rsidRDefault="00D01082" w:rsidP="00691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082" w:rsidRPr="0004123A" w:rsidRDefault="00D01082" w:rsidP="006915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1082" w:rsidRPr="0004123A" w:rsidSect="00C9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B9"/>
    <w:rsid w:val="00031133"/>
    <w:rsid w:val="0004123A"/>
    <w:rsid w:val="000B36EF"/>
    <w:rsid w:val="000D2A66"/>
    <w:rsid w:val="00170D2C"/>
    <w:rsid w:val="001756E0"/>
    <w:rsid w:val="001F15FB"/>
    <w:rsid w:val="0034456D"/>
    <w:rsid w:val="003454CC"/>
    <w:rsid w:val="00352F9E"/>
    <w:rsid w:val="00412E21"/>
    <w:rsid w:val="004C3515"/>
    <w:rsid w:val="00565406"/>
    <w:rsid w:val="005F2118"/>
    <w:rsid w:val="006766FC"/>
    <w:rsid w:val="006915B9"/>
    <w:rsid w:val="00692D07"/>
    <w:rsid w:val="006F5F35"/>
    <w:rsid w:val="007416A8"/>
    <w:rsid w:val="00756967"/>
    <w:rsid w:val="00772840"/>
    <w:rsid w:val="007854B0"/>
    <w:rsid w:val="00792CF9"/>
    <w:rsid w:val="008402A3"/>
    <w:rsid w:val="00872418"/>
    <w:rsid w:val="008B3FEF"/>
    <w:rsid w:val="0098262A"/>
    <w:rsid w:val="00A16F5F"/>
    <w:rsid w:val="00AE67A5"/>
    <w:rsid w:val="00B56271"/>
    <w:rsid w:val="00BB2252"/>
    <w:rsid w:val="00C97165"/>
    <w:rsid w:val="00CE7F4E"/>
    <w:rsid w:val="00CF485D"/>
    <w:rsid w:val="00D01082"/>
    <w:rsid w:val="00E66090"/>
    <w:rsid w:val="00F92FC3"/>
    <w:rsid w:val="00FA1841"/>
    <w:rsid w:val="00FA1BE1"/>
    <w:rsid w:val="00FA472F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Пользователь Windows</cp:lastModifiedBy>
  <cp:revision>3</cp:revision>
  <dcterms:created xsi:type="dcterms:W3CDTF">2022-06-28T09:43:00Z</dcterms:created>
  <dcterms:modified xsi:type="dcterms:W3CDTF">2022-06-28T11:17:00Z</dcterms:modified>
</cp:coreProperties>
</file>